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80"/>
        <w:rPr/>
      </w:pPr>
      <w:r>
        <w:rPr>
          <w:rFonts w:eastAsia="Arial" w:cs="Arial"/>
          <w:b/>
          <w:bCs/>
          <w:color w:val="1E3A5F"/>
          <w:sz w:val="56"/>
          <w:szCs w:val="56"/>
        </w:rPr>
        <w:t>Psono Passwortmanager</w:t>
      </w:r>
    </w:p>
    <w:p>
      <w:pPr>
        <w:pStyle w:val="Normal"/>
        <w:spacing w:before="0" w:after="40"/>
        <w:rPr/>
      </w:pPr>
      <w:r>
        <w:rPr>
          <w:rFonts w:eastAsia="Arial" w:cs="Arial"/>
          <w:color w:val="555555"/>
          <w:sz w:val="28"/>
          <w:szCs w:val="28"/>
        </w:rPr>
        <w:t>Migration auf einen neuen Host — Schritt-für-Schritt-Anleitung</w:t>
      </w:r>
    </w:p>
    <w:p>
      <w:pPr>
        <w:pStyle w:val="Normal"/>
        <w:spacing w:before="0" w:after="240"/>
        <w:rPr/>
      </w:pPr>
      <w:r>
        <w:rPr>
          <w:rFonts w:eastAsia="Arial" w:cs="Arial"/>
          <w:color w:val="555555"/>
          <w:sz w:val="20"/>
          <w:szCs w:val="20"/>
        </w:rPr>
        <w:t>Stand: Juli 2026  ·  Psono Community Edition  ·  Debian 12/13  ·  PostgreSQL 17  ·  Nginx  ·  Dehydrated  ·  nftables</w:t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Platzhalter in dieser Anleitung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Ersetze alle Platzhalter vor dem ersten Schritt durch deine eigenen Werte: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20" w:type="dxa"/>
          <w:bottom w:w="80" w:type="dxa"/>
          <w:right w:w="80" w:type="dxa"/>
        </w:tblCellMar>
      </w:tblPr>
      <w:tblGrid>
        <w:gridCol w:w="2799"/>
        <w:gridCol w:w="3281"/>
        <w:gridCol w:w="3280"/>
      </w:tblGrid>
      <w:tr>
        <w:trPr>
          <w:tblHeader w:val="true"/>
        </w:trPr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Platzhalter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Bedeutung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</w:tcPr>
          <w:p>
            <w:pPr>
              <w:pStyle w:val="Normal"/>
              <w:rPr/>
            </w:pPr>
            <w:r>
              <w:rPr>
                <w:rFonts w:eastAsia="Arial" w:cs="Arial"/>
                <w:b/>
                <w:bCs/>
                <w:color w:val="FFFFFF"/>
                <w:sz w:val="20"/>
                <w:szCs w:val="20"/>
              </w:rPr>
              <w:t>Beispiel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DEINE_DOMAIN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Öffentliche Domain von Psono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psono.example.com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DEIN_SERVER_HOSTNAME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Hostname des neuen Servers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server.example.com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DEINE_SERVER_IP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Öffentliche IPv4 des neuen Servers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203.0.113.42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DEIN_DB_PASSWORT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Passwort für PostgreSQL-Benutzer psono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sicheres-passwort-hier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DEINE_EMAIL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E-Mail für Psono-Benachrichtigungen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admin@example.com</w:t>
            </w:r>
          </w:p>
        </w:tc>
      </w:tr>
      <w:tr>
        <w:trPr/>
        <w:tc>
          <w:tcPr>
            <w:tcW w:w="27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Courier New" w:cs="Courier New" w:ascii="Courier New" w:hAnsi="Courier New"/>
                <w:b/>
                <w:bCs/>
                <w:color w:val="1E3A5F"/>
                <w:sz w:val="18"/>
                <w:szCs w:val="18"/>
              </w:rPr>
              <w:t>BACKUP_DATEI.tar</w:t>
            </w:r>
          </w:p>
        </w:tc>
        <w:tc>
          <w:tcPr>
            <w:tcW w:w="3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Dateiname des Datenbank-Backups</w:t>
            </w:r>
          </w:p>
        </w:tc>
        <w:tc>
          <w:tcPr>
            <w:tcW w:w="3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FFFFF" w:val="clear"/>
            <w:tcMar>
              <w:top w:w="60" w:type="dxa"/>
              <w:bottom w:w="60" w:type="dxa"/>
            </w:tcMar>
          </w:tcPr>
          <w:p>
            <w:pPr>
              <w:pStyle w:val="Normal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2026-06-13_00-00.tar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Überblick &amp; Voraussetzungen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Diese Anleitung führt durch die komplette Migration von Psono von einem alten Host auf einen neuen Debian-Server.</w:t>
      </w:r>
    </w:p>
    <w:p>
      <w:pPr>
        <w:pStyle w:val="Normal"/>
        <w:spacing w:before="8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100" w:type="dxa"/>
          <w:left w:w="160" w:type="dxa"/>
          <w:bottom w:w="100" w:type="dxa"/>
          <w:right w:w="16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388E3C"/>
              <w:left w:val="single" w:sz="24" w:space="0" w:color="388E3C"/>
              <w:bottom w:val="single" w:sz="2" w:space="0" w:color="388E3C"/>
              <w:right w:val="single" w:sz="2" w:space="0" w:color="388E3C"/>
            </w:tcBorders>
            <w:shd w:fill="E8F5E9" w:val="clear"/>
          </w:tcPr>
          <w:p>
            <w:pPr>
              <w:pStyle w:val="Normal"/>
              <w:spacing w:before="0" w:after="100"/>
              <w:rPr/>
            </w:pPr>
            <w:r>
              <w:rPr>
                <w:rFonts w:eastAsia="Arial" w:cs="Arial"/>
                <w:b/>
                <w:bCs/>
                <w:color w:val="388E3C"/>
                <w:sz w:val="22"/>
                <w:szCs w:val="22"/>
              </w:rPr>
              <w:t>Was bereits vorhanden sein muss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Debian 12 oder 13 mit root-Zugriff auf dem neuen Host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Docker installiert (empfohlen: download.docker.com, trixie stable)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PostgreSQL 17 installiert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Nginx installiert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nftables installiert (auf Debian 13 standardmäßig vorhanden)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Dehydrated installiert mit gültigem Zertifikat für DEINE_DOMAIN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Datenbankbackup vom alten System (.tar, PostgreSQL Custom Format)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settings.yaml gesichert vom alten psono-combo Container</w:t>
            </w:r>
          </w:p>
          <w:p>
            <w:pPr>
              <w:pStyle w:val="Normal"/>
              <w:spacing w:before="40" w:after="40"/>
              <w:ind w:hanging="200" w:left="280"/>
              <w:rPr/>
            </w:pPr>
            <w:r>
              <w:rPr>
                <w:rFonts w:eastAsia="Arial" w:cs="Arial"/>
                <w:b/>
                <w:bCs/>
                <w:color w:val="388E3C"/>
                <w:sz w:val="20"/>
                <w:szCs w:val="20"/>
              </w:rPr>
              <w:t xml:space="preserve">✓  </w:t>
            </w:r>
            <w:r>
              <w:rPr>
                <w:rFonts w:eastAsia="Arial" w:cs="Arial"/>
                <w:color w:val="1A1A1A"/>
                <w:sz w:val="20"/>
                <w:szCs w:val="20"/>
              </w:rPr>
              <w:t>DNS-Eintrag für DEINE_DOMAIN zeigt auf DEINE_SERVER_IP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🔑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Wichtig: Kryptographische Schlüssel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Die settings.yaml vom alten System enthält SECRET_KEY, PRIVATE_KEY und PUBLIC_KEY. Diese müssen 1:1 übernommen werden — neue Schlüssel würden bedeuten dass alle verschlüsselten Passwörter verloren sind.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Übersicht der Phasen</w:t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PostgreSQL vorbereiten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Datenbank, Benutzer, Erweiterungen und Netzwerkkonfiguration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Backup einspielen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Den Datenbank-Dump vom alten System importieren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Psono-Konfiguration wiederherstellen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settings.yaml und config.json einrichten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Psono-Container starten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Docker Compose einrichten und Container starten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5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Nginx Reverse Proxy einrichten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HTTPS-Konfiguration mit Dehydrated-Zertifikat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6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Firewall einrichten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Port 5432 mit nftables von außen absichern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800"/>
        <w:gridCol w:w="8559"/>
      </w:tblGrid>
      <w:tr>
        <w:trPr/>
        <w:tc>
          <w:tcPr>
            <w:tcW w:w="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1E3A5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Arial" w:cs="Arial"/>
                <w:b/>
                <w:bCs/>
                <w:color w:val="FFFFFF"/>
                <w:sz w:val="28"/>
                <w:szCs w:val="28"/>
              </w:rPr>
              <w:t>7</w:t>
            </w:r>
          </w:p>
        </w:tc>
        <w:tc>
          <w:tcPr>
            <w:tcW w:w="85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0F7FF" w:val="clear"/>
            <w:tcMar>
              <w:left w:w="160" w:type="dxa"/>
              <w:right w:w="120" w:type="dxa"/>
            </w:tcMar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1E3A5F"/>
                <w:sz w:val="24"/>
                <w:szCs w:val="24"/>
              </w:rPr>
              <w:t>Testen &amp; umschalten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555555"/>
                <w:sz w:val="20"/>
                <w:szCs w:val="20"/>
              </w:rPr>
              <w:t>Funktionstest, DNS umstellen, altes System abschalten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1 — PostgreSQL vorbereiten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PostgreSQL 17 ist bereits installiert. Wir legen die Datenbank und den Psono-Benutzer an, aktivieren die benötigten Erweiterungen und konfigurieren die Netzwerkzugänge für Docker.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1.1 — Als postgres-Benutzer anmelden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-i -u postgres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Erwarteter Prompt: postgres@DEIN_SERVER_HOSTNAME:~$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1.2 — PostgreSQL-Konsole öffnen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psql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Erwarteter Prompt: postgres=#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1.3 — Datenbank, Benutzer und Rechte anlegen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Ersetze DEIN_DB_PASSWORT durch ein starkes Passwort und notiere es.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DATABASE psono;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USER psono WITH PASSWORD 'DEIN_DB_PASSWORT';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GRANT ALL PRIVILEGES ON DATABASE psono TO psono;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\c 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GRANT ALL ON SCHEMA public TO psono;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Hinweis zu \c 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Nach \c psono wechselt der Prompt auf psono=# — das ist korrekt.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1.4 — Erweiterungen installieren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EXTENSION IF NOT EXISTS ltree;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CREATE EXTENSION IF NOT EXISTS pgcrypto;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1.5 — psql beenden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\q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exit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1.6 — pg_hba.conf für lokalen psono-Benutzer anpassen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Zuerst den Pfad ermitteln: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"SHOW hba_file;"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Typischer Pfad: /etc/postgresql/17/main/pg_hba.conf. Folgende Zeile einfügen: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sed -i '/^local   all             all/i local   all             psono                                   md5' /etc/postgresql/17/main/pg_hba.conf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1.7 — pg_hba.conf für Docker-Netzwerke anpassen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"host    psono    psono    172.17.0.0/16    md5" &gt;&gt; /etc/postgresql/17/main/pg_hba.conf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"host    psono    psono    172.18.0.0/16    md5" &gt;&gt; /etc/postgresql/17/main/pg_hba.conf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1.8 — listen_addresses auf * setzen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PostgreSQL muss auf allen Interfaces lauschen, damit der Docker-Container es nach dem Reboot zuverlässig erreicht. Die Docker-Bridge-IPs (172.17.0.1, 172.18.0.1) existieren beim Systemstart noch nicht — PostgreSQL würde sonst auf localhost zurückfallen und der Container könnte sich nicht verbinden.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"ALTER SYSTEM SET listen_addresses = '*';"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🔒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Sicherheit gewährleistet durch nftables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listen_addresses = "*" bedeutet nicht dass PostgreSQL von außen erreichbar ist. In Phase X wird Port 5432 über nftables auf dem externen Interface (eth0) geblockt. pg_hba.conf beschränkt den Zugriff zusätzlich auf localhost und die Docker-Netzwerke.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1.9 — PostgreSQL neu starten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Ein Neustart (nicht nur reload) ist nötig damit listen_addresses wirksam wird: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restart postgresql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1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-U psono -d psono -W -c '\dx'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Tabelle mit ltree und pgcrypto.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sudo -u postgres psql -c "SHOW listen_addresses;"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*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netstat -tulnp | grep 5432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PostgreSQL lauscht auf 0.0.0.0:5432 — Port wird durch nftables in Phase X abgesichert.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2 — Backup einspielen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Das Backup vom alten System ist ein PostgreSQL Custom Format Dump im tar-Format.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2.1 — Backup auf den neuen Host übertragen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scp BACKUP_DATEI.tar root@DEINE_SERVER_IP:/root/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2.2 — Backup entpacken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/root/psono-backup/dump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tar -xf /root/BACKUP_DATEI.tar -C /root/psono-backup/dump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ls /root/psono-backup/dump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toc.dat und viele .dat-Dateien.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2.3 — Backup einspielen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Wichtig: Der Schalter ist -Fd (directory format), nicht -Ft: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pg_restore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-U psono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-d psono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-Fd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--no-owner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--no-privileges \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/root/psono-backup/dump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⚠️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Mögliche Warnungen beim Import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pg_restore kann zwei harmlose Warnungen ausgeben: "must be owner of extension ltree" und "must be owner of extension pgcrypto". Das ist normal. Echte Fehler beginnen mit ERROR: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2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Benutzer zählen (Psono speichert User in restapi_user, nicht in auth_user):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psql -U psono -d psono -W -c 'SELECT count(*) FROM restapi_user;'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Anzahl der migrierten Psono-Benutzer.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3 — Psono-Konfiguration wiederherstellen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3.1 — Verzeichnisse anlegen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/opt/docker/psono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/opt/docker/psono-client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3.2 — settings.yaml auf den Host übertragen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scp settings.yaml root@DEINE_SERVER_IP:/opt/docker/psono/settings.yaml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3.3 — settings.yaml anpassen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1. Datenbankhost umstellen: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sed -i "s/'HOST': 'psono-database'/'HOST': 'host.docker.internal'/" /opt/docker/psono/settings.yaml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2. Datenbankpasswort setzen: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sed -i "s/'PASSWORD': '.*'/'PASSWORD': 'DEIN_DB_PASSWORT'/" /opt/docker/psono/settings.yaml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3. Redis/Valkey-Cache deaktivieren: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sed -i "s/^CACHE_ENABLE: TRUE/CACHE_ENABLE: FALSE/" /opt/docker/psono/settings.yaml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sed -i "s/^CACHE_REDIS: TRUE/CACHE_REDIS: FALSE/" /opt/docker/psono/settings.yaml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sed -i "s/^CACHE_REDIS_LOCATION:/#CACHE_REDIS_LOCATION:/" /opt/docker/psono/settings.yaml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Warum Cache deaktivieren?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Die alte Installation hatte möglicherweise einen Redis/Valkey-Container. Ohne Deaktivierung startet Psono nicht, weil es versucht sich mit dem nicht vorhandenen Cache-Container zu verbinden.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Kontrolle: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grep -E "HOST|PASSWORD|CACHE" /opt/docker/psono/settings.yaml | grep -v "^#" | grep -v EMAIL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3.4 — config.json für den Web-Client anlegen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Das domain-Feld steuert die voreingestellte Domain im Login-Formular: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 /opt/docker/psono-client/config.json &lt;&lt; 'EOF'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"backend_servers": [{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"title": "Psono Server",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"url": "https://DEINE_DOMAIN/server",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"domain": "DEINE_BASIS_DOMAIN"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}],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"base_url": "https://DEINE_DOMAIN/",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"allow_custom_server":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"allow_registration":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"allow_lost_password": true,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"disable_download_bar":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"remember_me_default":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"trust_device_default": false,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"authentication_methods": ["AUTHKEY"]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DEINE_BASIS_DOMAIN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Das domain-Feld bestimmt die vorausgefüllte Domain im Login-Formular. Wenn Psono unter psono.example.com läuft, die Benutzer aber @example.com als Username haben sollen, hier "example.com" eintragen.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4 — Psono-Container starten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4.1 — Docker Compose Datei erstellen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 /opt/docker/psono/docker-compose.yml &lt;&lt; 'EOF'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services: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psono-combo: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image: psono/psono-combo:latest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restart: unless-stopped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ports: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"127.0.0.1:10200:80"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volumes: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/opt/docker/psono/settings.yaml:/root/.psono_server/settings.yaml:ro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/opt/docker/psono-client/config.json:/usr/share/nginx/html/config.json:ro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/opt/docker/psono-client/config.json:/usr/share/nginx/html/portal/config.json:ro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extra_hosts: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- "host.docker.internal:host-gateway"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Zwei Volume-Mounts für config.json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Web-Client und Admin-Portal laden die config.json aus unterschiedlichen Pfaden im Container. Beide Mounts verweisen auf dieselbe lokale Datei — eine Änderung wirkt sich damit automatisch auf beide Login-Seiten aus.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4.2 — Container starten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cd /opt/docker/psono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up -d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4.3 — Logs prüfen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logs psono-combo 2&gt;&amp;1 | tail -20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"Listening on TCP address 0.0.0.0:8000" ohne ERROR-Meldungen.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4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curl -s http://localhost:10200/server/info/ | head -c 200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JSON-Antwort mit {"info": ...} und der aktuellen Psono-Version.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5 — Nginx Reverse Proxy einrichten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5.1 — Voraussetzungen prüfen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Dehydrated ist installiert und konfiguriert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DEINE_DOMAIN ist in /etc/dehydrated/domains.txt eingetragen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Zertifikate wurden generiert:</w:t>
      </w:r>
    </w:p>
    <w:p>
      <w:pPr>
        <w:pStyle w:val="Normal"/>
        <w:spacing w:before="2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ls /var/lib/dehydrated/certs/DEINE_DOMAIN/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Erwartung: fullchain.pem und privkey.pem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5.2 — Nginx-Konfiguration erstellen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Erstelle /etc/nginx/sites-available/DEINE_DOMAIN.conf (DEINE_DOMAIN ersetzen):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80;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[::]:80;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server_name DEINE_DOMAIN;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server_tokens off;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return 301 https://$host$request_uri;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443 ssl default_server;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listen [::]:443 ssl default_server;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server_name DEINE_DOMAIN;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include snippets/letsencrypt-acme-challenge.conf;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ssl_certificate     /var/lib/dehydrated/certs/DEINE_DOMAIN/fullchain.pem;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ssl_certificate_key /var/lib/dehydrated/certs/DEINE_DOMAIN/privkey.pem;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ssl_dhparam /etc/nginx/ssl/dhparam.pem;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ssl_session_cache shared:MozSSL:50m;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ssl_session_timeout 1d;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ssl_session_tickets off;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ssl_protocols TLSv1.2 TLSv1.3;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ssl_ciphers ECDHE-ECDSA-AES128-GCM-SHA256:ECDHE-RSA-AES128-GCM-SHA256:ECDHE-ECDSA-AES256-GCM-SHA384:ECDHE-RSA-AES256-GCM-SHA384:ECDHE-ECDSA-CHACHA20-POLY1305:ECDHE-RSA-CHACHA20-POLY1305:DHE-RSA-AES128-GCM-SHA256:DHE-RSA-AES256-GCM-SHA384;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ssl_prefer_server_ciphers off;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server_tokens off;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Strict-Transport-Security "max-age=15768000; includeSubDomains;"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X-Frame-Options "SAMEORIGIN"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X-Content-Type-Options "nosniff"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Referrer-Policy "same-origin" always;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add_header Permissions-Policy "geolocation=(), camera=(), microphone=()" always;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client_max_body_size 256m;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location /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proxy_pass         http://127.0.0.1:10200;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Host $host;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X-Real-IP $remote_addr;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X-Forwarded-For $proxy_add_x_forwarded_for;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proxy_set_header   X-Forwarded-Proto $scheme;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⚠️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default_server und andere VHosts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Falls auf dem gleichen Nginx weitere VHosts mit Port 443 konfiguriert sind, muss sichergestellt werden dass nur ein VHost default_server für Port 443 ist. Andernfalls liefert Nginx beim SSL-Handshake möglicherweise das falsche Zertifikat.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5.3 — Konfiguration aktivieren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ln -s /etc/nginx/sites-available/DEINE_DOMAIN.conf /etc/nginx/sites-enabled/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nginx -t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reload nginx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5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curl -s https://DEINE_DOMAIN/server/info/ | head -c 200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JSON-Antwort über HTTPS mit der Psono-Version.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echo | openssl s_client -connect DEINE_DOMAIN:443 -servername DEINE_DOMAIN 2&gt;/dev/null | openssl x509 -noout -subject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subject=CN=DEINE_DOMAIN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6 — Firewall einrichten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PostgreSQL lauscht auf allen Interfaces (listen_addresses = "*"). Damit Port 5432 von außen nicht erreichbar ist, wird mit nftables eine Firewall-Regel eingerichtet die eingehende Verbindungen auf Port 5432 vom externen Interface (eth0) blockiert.</w:t>
      </w:r>
    </w:p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2E6DA4"/>
              <w:left w:val="single" w:sz="24" w:space="0" w:color="2E6DA4"/>
              <w:bottom w:val="single" w:sz="2" w:space="0" w:color="2E6DA4"/>
              <w:right w:val="single" w:sz="2" w:space="0" w:color="2E6DA4"/>
            </w:tcBorders>
            <w:shd w:fill="F0F7FF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 xml:space="preserve">💡  </w:t>
            </w:r>
            <w:r>
              <w:rPr>
                <w:rFonts w:eastAsia="Arial" w:cs="Arial"/>
                <w:b/>
                <w:bCs/>
                <w:color w:val="2E6DA4"/>
                <w:sz w:val="20"/>
                <w:szCs w:val="20"/>
              </w:rPr>
              <w:t>Warum nftables statt listen_addresses einschränken?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Docker-Bridge-Interfaces (172.17.0.1, 172.18.0.1) existieren beim Systemstart noch nicht wenn PostgreSQL startet. Würde listen_addresses auf diese IPs eingeschränkt, fällt PostgreSQL beim Reboot auf localhost zurück und der Psono-Container kann sich nicht verbinden. Die Kombination listen_addresses="*" + nftables-Regel ist die zuverlässigere Lösung.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6.1 — nftables-Regel anlegen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Eigene nftables-Tabelle für Psono erstellen und Port 5432 auf eth0 blockieren: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add table inet psono-firewall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add chain inet psono-firewall input '{ type filter hook input priority 0; policy accept; }'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add rule inet psono-firewall input iifname "eth0" tcp dport 5432 drop</w:t>
            </w:r>
          </w:p>
        </w:tc>
      </w:tr>
    </w:tbl>
    <w:p>
      <w:pPr>
        <w:pStyle w:val="Normal"/>
        <w:spacing w:before="40" w:after="0"/>
        <w:rPr/>
      </w:pPr>
      <w:r>
        <w:rPr/>
      </w:r>
    </w:p>
    <w:tbl>
      <w:tblPr>
        <w:tblW w:w="9360" w:type="dxa"/>
        <w:jc w:val="left"/>
        <w:tblInd w:w="0" w:type="dxa"/>
        <w:tblLayout w:type="fixed"/>
        <w:tblCellMar>
          <w:top w:w="80" w:type="dxa"/>
          <w:left w:w="160" w:type="dxa"/>
          <w:bottom w:w="8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4" w:space="0" w:color="F9A825"/>
              <w:left w:val="single" w:sz="24" w:space="0" w:color="F9A825"/>
              <w:bottom w:val="single" w:sz="2" w:space="0" w:color="F9A825"/>
              <w:right w:val="single" w:sz="2" w:space="0" w:color="F9A825"/>
            </w:tcBorders>
            <w:shd w:fill="FFF8E1" w:val="clear"/>
          </w:tcPr>
          <w:p>
            <w:pPr>
              <w:pStyle w:val="Normal"/>
              <w:spacing w:before="0" w:after="40"/>
              <w:rPr/>
            </w:pP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 xml:space="preserve">⚠️  </w:t>
            </w:r>
            <w:r>
              <w:rPr>
                <w:rFonts w:eastAsia="Arial" w:cs="Arial"/>
                <w:b/>
                <w:bCs/>
                <w:color w:val="F9A825"/>
                <w:sz w:val="20"/>
                <w:szCs w:val="20"/>
              </w:rPr>
              <w:t>Interface-Name prüfen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Arial" w:cs="Arial"/>
                <w:color w:val="1A1A1A"/>
                <w:sz w:val="20"/>
                <w:szCs w:val="20"/>
              </w:rPr>
              <w:t>Das externe Interface heißt hier "eth0". Falls dein Server einen anderen Namen verwendet (z.B. ens3, enp0s3), zuerst mit "ip a" prüfen und den Befehl entsprechend anpassen.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6.2 — Regel prüfen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list table inet psono-firewall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table inet psono-firewall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chain input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type filter hook input priority filter; policy accept;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iifname "eth0" tcp dport 5432 drop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6.3 — Regel persistent machen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 Regel muss in /etc/nftables.conf eingetragen werden damit sie nach einem Reboot erhalten bleibt. Die Datei existiert bereits mit Basis-Konfiguration — wir ergänzen nur unsere Tabelle am Ende: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cat &gt;&gt; /etc/nftables.conf &lt;&lt; 'EOF'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Psono: PostgreSQL Port 5432 von außen blockieren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table inet psono-firewall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chain input {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type filter hook input priority filter; policy accept;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iifname "eth0" tcp dport 5432 drop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 xml:space="preserve">    </w:t>
            </w: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}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EOF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6.4 — nftables beim Systemstart aktivieren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enable nftables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is-enabled nftables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enabled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6.5 — Konfiguration testen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-c -f /etc/nftables.conf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Keine Ausgabe = keine Fehler.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 xml:space="preserve">✅ </w:t>
      </w: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Prüfung Phase 6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Von einem externen Rechner testen: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nc -zv DEINE_SERVER_IP 5432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Connection timed out — kein "Connected", kein "Connection refused".</w:t>
      </w:r>
    </w:p>
    <w:p>
      <w:pPr>
        <w:pStyle w:val="Normal"/>
        <w:spacing w:before="40" w:after="0"/>
        <w:rPr/>
      </w:pPr>
      <w:r>
        <w:rPr/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Psono muss weiterhin funktionieren: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curl -s https://DEINE_DOMAIN/server/info/ | head -c 150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JSON-Antwort mit Psono-Version.</w:t>
      </w:r>
    </w:p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Phase 7 — Testen &amp; Umschalten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7.1 — DNS prüfen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host DEINE_DOMAIN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Erwartung: DEINE_SERVER_IP als Antwort.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7.2 — Login-Test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Öffne https://DEINE_DOMAIN im Browser und melde dich mit einem bekannten Account an: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Login funktioniert → Daten wurden korrekt migriert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Passwörter in den Tresoren sichtbar → Schlüssel korrekt übernommen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Login scheitert mit "Invalid password" → originale settings.yaml verwenden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7.3 — Admin-Panel prüfen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Öffne https://DEINE_DOMAIN/portal/login und prüfe ob alle Benutzer und Gruppen vorhanden sind.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7.4 — Altes System abschalten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Alte Container psono-combo, psono-database und psono-valkey anhalten</w:t>
      </w:r>
    </w:p>
    <w:p>
      <w:pPr>
        <w:pStyle w:val="Normal"/>
        <w:spacing w:before="40" w:after="40"/>
        <w:ind w:hanging="200" w:left="360"/>
        <w:rPr/>
      </w:pPr>
      <w:r>
        <w:rPr>
          <w:rFonts w:eastAsia="Arial" w:cs="Arial"/>
          <w:color w:val="2E6DA4"/>
          <w:sz w:val="22"/>
          <w:szCs w:val="22"/>
        </w:rPr>
        <w:t xml:space="preserve">• </w:t>
      </w:r>
      <w:r>
        <w:rPr>
          <w:rFonts w:eastAsia="Arial" w:cs="Arial"/>
          <w:color w:val="1A1A1A"/>
          <w:sz w:val="22"/>
          <w:szCs w:val="22"/>
        </w:rPr>
        <w:t>Container erst löschen wenn der neue Betrieb stabil läuft (1–2 Wochen)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Schritt 7.5 — Automatische Backups einrichten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mkdir -p /opt/backups/psono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# crontab -e  →  folgende Zeilen hinzufügen: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0 2 * * * pg_dump -U psono -Ft psono &gt; /opt/backups/psono/psono-$(date +\%Y-\%m-\%d).tar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0 3 * * * find /opt/backups/psono -name "*.tar" -mtime +30 -delete</w:t>
            </w:r>
          </w:p>
        </w:tc>
      </w:tr>
    </w:tbl>
    <w:p>
      <w:pPr>
        <w:pStyle w:val="Normal"/>
        <w:spacing w:before="200" w:after="0"/>
        <w:rPr/>
      </w:pPr>
      <w:r>
        <w:rPr/>
      </w:r>
    </w:p>
    <w:p>
      <w:pPr>
        <w:pStyle w:val="Heading1"/>
        <w:pBdr>
          <w:bottom w:val="single" w:sz="8" w:space="4" w:color="2E6DA4"/>
        </w:pBdr>
        <w:spacing w:before="400" w:after="120"/>
        <w:rPr/>
      </w:pPr>
      <w:r>
        <w:rPr>
          <w:rFonts w:eastAsia="Arial" w:cs="Arial" w:ascii="Arial" w:hAnsi="Arial"/>
          <w:b/>
          <w:bCs/>
          <w:color w:val="1E3A5F"/>
          <w:sz w:val="36"/>
          <w:szCs w:val="36"/>
        </w:rPr>
        <w:t>Troubleshooting — Häufige Probleme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"Connection refused" beim curl-Test auf Port 10200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ps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logs psono-combo | tail -30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"no pg_hba.conf entry" in den Docker-Logs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Das Docker-Netzwerk hat eine unerwartete IP-Range. Prüfen welche IP der Container hat: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inspect psono-psono-combo-1 | grep IPAddress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Dann das passende Subnetz in pg_hba.conf eintragen und PostgreSQL neu laden: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reload postgresql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502 Bad Gateway nach Reboot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PostgreSQL war noch nicht bereit als der Docker-Container startete. Prüfen: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ps | grep psono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logs psono-psono-combo-1 2&gt;&amp;1 | tail -10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Falls "Connection refused" auf 172.17.0.1 — PostgreSQL neu starten, dann Container neu starten: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restart postgresql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docker compose -f /opt/docker/psono/docker-compose.yml restart</w:t>
            </w:r>
          </w:p>
        </w:tc>
      </w:tr>
    </w:tbl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"Redis ConnectionError" in den Docker-Logs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Cache ist noch aktiviert. CACHE_ENABLE in settings.yaml auf FALSE setzen und Container neu starten.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Nginx liefert falsches Zertifikat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grep -r "default_server" /etc/nginx/sites-enabled/</w:t>
            </w:r>
          </w:p>
        </w:tc>
      </w:tr>
    </w:tbl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Nur ein VHost darf default_server für Port 443 sein. Alle anderen default_server-Direktiven für Port 443 entfernen.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"Invalid password" beim Psono-Login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Die kryptographischen Schlüssel in settings.yaml stimmen nicht mit der Datenbank überein. Die originale settings.yaml vom alten psono-combo Container verwenden — niemals neu generieren.</w:t>
      </w:r>
    </w:p>
    <w:p>
      <w:pPr>
        <w:pStyle w:val="Normal"/>
        <w:spacing w:before="80" w:after="0"/>
        <w:rPr/>
      </w:pPr>
      <w:r>
        <w:rPr/>
      </w:r>
    </w:p>
    <w:p>
      <w:pPr>
        <w:pStyle w:val="Heading2"/>
        <w:spacing w:before="320" w:after="80"/>
        <w:rPr/>
      </w:pPr>
      <w:r>
        <w:rPr>
          <w:rFonts w:eastAsia="Arial" w:cs="Arial" w:ascii="Arial" w:hAnsi="Arial"/>
          <w:b/>
          <w:bCs/>
          <w:color w:val="2E6DA4"/>
          <w:sz w:val="28"/>
          <w:szCs w:val="28"/>
        </w:rPr>
        <w:t>Port 5432 nach Reboot wieder offen</w:t>
      </w:r>
    </w:p>
    <w:p>
      <w:pPr>
        <w:pStyle w:val="Normal"/>
        <w:spacing w:before="80" w:after="80"/>
        <w:rPr/>
      </w:pPr>
      <w:r>
        <w:rPr>
          <w:rFonts w:eastAsia="Arial" w:cs="Arial"/>
          <w:color w:val="1A1A1A"/>
          <w:sz w:val="22"/>
          <w:szCs w:val="22"/>
        </w:rPr>
        <w:t>nftables-Dienst ist nicht aktiviert oder /etc/nftables.conf wurde nicht korrekt gespeichert. Prüfen:</w:t>
      </w:r>
    </w:p>
    <w:tbl>
      <w:tblPr>
        <w:tblW w:w="9360" w:type="dxa"/>
        <w:jc w:val="left"/>
        <w:tblInd w:w="0" w:type="dxa"/>
        <w:tblLayout w:type="fixed"/>
        <w:tblCellMar>
          <w:top w:w="120" w:type="dxa"/>
          <w:left w:w="200" w:type="dxa"/>
          <w:bottom w:w="120" w:type="dxa"/>
          <w:right w:w="120" w:type="dxa"/>
        </w:tblCellMar>
      </w:tblPr>
      <w:tblGrid>
        <w:gridCol w:w="9360"/>
      </w:tblGrid>
      <w:tr>
        <w:trPr/>
        <w:tc>
          <w:tcPr>
            <w:tcW w:w="93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F5F5F5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is-enabled nftables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-c -f /etc/nftables.conf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systemctl restart nftables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Courier New" w:cs="Courier New" w:ascii="Courier New" w:hAnsi="Courier New"/>
                <w:color w:val="1A1A1A"/>
                <w:sz w:val="18"/>
                <w:szCs w:val="18"/>
              </w:rPr>
              <w:t>nft list table inet psono-firewall</w:t>
            </w:r>
          </w:p>
        </w:tc>
      </w:tr>
    </w:tbl>
    <w:p>
      <w:pPr>
        <w:pStyle w:val="Normal"/>
        <w:spacing w:before="160" w:after="0"/>
        <w:rPr/>
      </w:pPr>
      <w:r>
        <w:rPr/>
      </w:r>
    </w:p>
    <w:p>
      <w:pPr>
        <w:pStyle w:val="Normal"/>
        <w:spacing w:before="200" w:after="0"/>
        <w:jc w:val="center"/>
        <w:rPr/>
      </w:pPr>
      <w:r>
        <w:rPr>
          <w:rFonts w:eastAsia="Arial" w:cs="Arial"/>
          <w:color w:val="555555"/>
          <w:sz w:val="18"/>
          <w:szCs w:val="18"/>
        </w:rPr>
        <w:t>Dokument erstellt mit Claude · Anthropic · Juli 2026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zh-CN" w:bidi="hi-IN"/>
    </w:rPr>
  </w:style>
  <w:style w:type="paragraph" w:styleId="Heading1">
    <w:name w:val="Heading 1"/>
    <w:basedOn w:val="berschrift"/>
    <w:qFormat/>
    <w:pPr>
      <w:spacing w:before="400" w:after="120"/>
      <w:outlineLvl w:val="0"/>
    </w:pPr>
    <w:rPr>
      <w:rFonts w:ascii="Arial" w:hAnsi="Arial" w:eastAsia="Arial" w:cs="Arial"/>
      <w:b/>
      <w:bCs/>
      <w:color w:val="1E3A5F"/>
      <w:sz w:val="36"/>
      <w:szCs w:val="36"/>
    </w:rPr>
  </w:style>
  <w:style w:type="paragraph" w:styleId="Heading2">
    <w:name w:val="Heading 2"/>
    <w:basedOn w:val="berschrift"/>
    <w:qFormat/>
    <w:pPr>
      <w:spacing w:before="320" w:after="80"/>
      <w:outlineLvl w:val="1"/>
    </w:pPr>
    <w:rPr>
      <w:rFonts w:ascii="Arial" w:hAnsi="Arial" w:eastAsia="Arial" w:cs="Arial"/>
      <w:b/>
      <w:bCs/>
      <w:color w:val="2E6DA4"/>
      <w:sz w:val="28"/>
      <w:szCs w:val="28"/>
    </w:rPr>
  </w:style>
  <w:style w:type="paragraph" w:styleId="Heading3">
    <w:name w:val="Heading 3"/>
    <w:basedOn w:val="berschrift"/>
    <w:qFormat/>
    <w:pPr/>
    <w:rPr>
      <w:color w:val="1F4D78"/>
      <w:sz w:val="24"/>
      <w:szCs w:val="24"/>
    </w:rPr>
  </w:style>
  <w:style w:type="paragraph" w:styleId="Heading4">
    <w:name w:val="Heading 4"/>
    <w:basedOn w:val="berschrift"/>
    <w:qFormat/>
    <w:pPr/>
    <w:rPr>
      <w:i/>
      <w:iCs/>
      <w:color w:val="2E74B5"/>
    </w:rPr>
  </w:style>
  <w:style w:type="paragraph" w:styleId="Heading5">
    <w:name w:val="Heading 5"/>
    <w:basedOn w:val="berschrift"/>
    <w:qFormat/>
    <w:pPr/>
    <w:rPr>
      <w:color w:val="2E74B5"/>
    </w:rPr>
  </w:style>
  <w:style w:type="paragraph" w:styleId="Heading6">
    <w:name w:val="Heading 6"/>
    <w:basedOn w:val="berschrift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ußnotenzeichen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character" w:styleId="Endnotenzeichen">
    <w:name w:val="Endnotenzeichen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berschrift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2"/>
      <w:szCs w:val="22"/>
      <w:lang w:val="de-DE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11</Pages>
  <Words>1943</Words>
  <Characters>14534</Characters>
  <CharactersWithSpaces>16569</CharactersWithSpaces>
  <Paragraphs>349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2026-07-03T09:07:50Z</dcterms:created>
  <dc:creator>Un-named</dc:creator>
  <dc:description/>
  <dc:language>de-DE</dc:language>
  <cp:lastModifiedBy>Un-named</cp:lastModifiedBy>
  <dcterms:modified xsi:type="dcterms:W3CDTF">2026-07-03T09:07:51Z</dcterms:modified>
  <cp:revision>1</cp:revision>
  <dc:subject/>
  <dc:title/>
</cp:coreProperties>
</file>